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E6" w:rsidRPr="002A31E6" w:rsidRDefault="002A31E6" w:rsidP="002A3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2A31E6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TUNNIKAVA</w:t>
      </w:r>
      <w:r w:rsidRPr="002A31E6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br/>
        <w:t>Pöördvõrdeline sõltuvus</w:t>
      </w:r>
    </w:p>
    <w:p w:rsidR="002A31E6" w:rsidRPr="002A31E6" w:rsidRDefault="002A31E6" w:rsidP="002A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A31E6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Antud tundide käigus ehitavad õpilased roboti, milleks kasutatakse LEGO </w:t>
      </w:r>
      <w:proofErr w:type="spellStart"/>
      <w:r w:rsidRPr="002A31E6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Mindstorms</w:t>
      </w:r>
      <w:proofErr w:type="spellEnd"/>
      <w:r w:rsidRPr="002A31E6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EV3 robotikomplekti ning õpitakse robotile liikumise programmeerimist. Programmeerimiseks kasutatakse LEGO MINDSTORMS </w:t>
      </w:r>
      <w:proofErr w:type="spellStart"/>
      <w:r w:rsidRPr="002A31E6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Education</w:t>
      </w:r>
      <w:proofErr w:type="spellEnd"/>
      <w:r w:rsidRPr="002A31E6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EV3 tarkvara.</w:t>
      </w:r>
      <w:r w:rsidRPr="002A31E6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Tund on mõeldud eelkõige põhikooli õpilastele, mille käigus saab lõimida tehnoloogiaõpetust ja robootikat (roboti ehitamine), matemaatikat (pöördvõrdeline seos) ning informaatikat (programmeerimine).</w:t>
      </w:r>
    </w:p>
    <w:p w:rsidR="003B58A0" w:rsidRDefault="002A31E6">
      <w:r>
        <w:rPr>
          <w:rStyle w:val="Tugev"/>
        </w:rPr>
        <w:t>Õppeaine:</w:t>
      </w:r>
      <w:r>
        <w:br/>
        <w:t>Matemaatika</w:t>
      </w:r>
      <w:r>
        <w:br/>
      </w:r>
      <w:r>
        <w:rPr>
          <w:rStyle w:val="Tugev"/>
        </w:rPr>
        <w:t>Klass, vanus- või haridusaste:</w:t>
      </w:r>
      <w:r>
        <w:br/>
        <w:t>III kooliaste, 7.klass</w:t>
      </w:r>
      <w:r>
        <w:br/>
      </w:r>
      <w:r>
        <w:rPr>
          <w:rStyle w:val="Tugev"/>
        </w:rPr>
        <w:t>Tunni kestvus:</w:t>
      </w:r>
      <w:r>
        <w:br/>
        <w:t>3*45 minutit (soovituslik 2*45 minutit (paaristund) + 45 minutit)</w:t>
      </w:r>
      <w:r>
        <w:br/>
      </w:r>
      <w:r>
        <w:rPr>
          <w:rStyle w:val="Tugev"/>
        </w:rPr>
        <w:t>Tunni teema:</w:t>
      </w:r>
      <w:r>
        <w:br/>
        <w:t>Pöördvõrdeline sõltuvus</w:t>
      </w:r>
      <w:r>
        <w:br/>
      </w:r>
      <w:r>
        <w:rPr>
          <w:rStyle w:val="Tugev"/>
        </w:rPr>
        <w:t>T</w:t>
      </w:r>
      <w:r>
        <w:rPr>
          <w:rStyle w:val="Tugev"/>
        </w:rPr>
        <w:t xml:space="preserve">unnikava </w:t>
      </w:r>
      <w:r>
        <w:rPr>
          <w:rStyle w:val="Tugev"/>
        </w:rPr>
        <w:t xml:space="preserve">toetab </w:t>
      </w:r>
      <w:proofErr w:type="spellStart"/>
      <w:r>
        <w:rPr>
          <w:rStyle w:val="Tugev"/>
        </w:rPr>
        <w:t>ProgeTiigri</w:t>
      </w:r>
      <w:proofErr w:type="spellEnd"/>
      <w:r>
        <w:rPr>
          <w:rStyle w:val="Tugev"/>
        </w:rPr>
        <w:t xml:space="preserve"> valdkonda</w:t>
      </w:r>
      <w:r>
        <w:br/>
        <w:t>Robootika</w:t>
      </w:r>
      <w:r>
        <w:t>, programmeerimine</w:t>
      </w:r>
      <w:r>
        <w:br/>
      </w:r>
      <w:r>
        <w:rPr>
          <w:rStyle w:val="Tugev"/>
        </w:rPr>
        <w:t>Ainepädevused</w:t>
      </w:r>
      <w:r>
        <w:t xml:space="preserve"> –</w:t>
      </w:r>
      <w:r>
        <w:br/>
        <w:t>*õppija selgitab pöördvõrdelise sõltuvuse tähendust eluliste näidete põhjal,</w:t>
      </w:r>
      <w:r>
        <w:br/>
        <w:t>*õppija oskab kasutada valemit kiirus = teepikkus : aeg</w:t>
      </w:r>
      <w:r>
        <w:br/>
        <w:t>*õppija oskab mõõtühikuid teisendada,</w:t>
      </w:r>
      <w:r>
        <w:br/>
        <w:t>*õppija oskab leida ülesannetele erinevaid lahendusteid,</w:t>
      </w:r>
      <w:r>
        <w:br/>
        <w:t>*õppija oskab oma mõttekäike põhjendada ja nende õigsust kontrollida.</w:t>
      </w:r>
      <w:r>
        <w:br/>
      </w:r>
      <w:proofErr w:type="spellStart"/>
      <w:r>
        <w:rPr>
          <w:rStyle w:val="Tugev"/>
        </w:rPr>
        <w:t>Üldpädevused</w:t>
      </w:r>
      <w:proofErr w:type="spellEnd"/>
      <w:r>
        <w:rPr>
          <w:rStyle w:val="Tugev"/>
        </w:rPr>
        <w:t xml:space="preserve"> - </w:t>
      </w:r>
      <w:r>
        <w:br/>
        <w:t>Sotsiaalne pädevus – õppija suudab teha koostööd kaasõpilastega ülesannete lahendamisel ja tulemuste kontrollimisel.</w:t>
      </w:r>
      <w:r>
        <w:br/>
        <w:t>Tehnoloogia ja innovatsioon –</w:t>
      </w:r>
      <w:r>
        <w:br/>
        <w:t>*õppija kasutab infotehnoloogiavahendeid ülesannete lahendamiseks,</w:t>
      </w:r>
      <w:r>
        <w:br/>
        <w:t>*õppija oskab kasutada LEGO EV3 robotit matemaatika ülesannete sooritamisel.</w:t>
      </w:r>
      <w:r>
        <w:br/>
      </w:r>
      <w:r>
        <w:rPr>
          <w:rStyle w:val="Tugev"/>
        </w:rPr>
        <w:t>Tunni läbiviimiseks kasutatavad vahend</w:t>
      </w:r>
      <w:r>
        <w:rPr>
          <w:rStyle w:val="Tugev"/>
        </w:rPr>
        <w:t>id</w:t>
      </w:r>
      <w:r>
        <w:br/>
        <w:t>LEGO EV3 robot, kolme erineva suurusega rattad, stopper, mõõdulint.</w:t>
      </w:r>
      <w:r>
        <w:br/>
      </w:r>
      <w:r>
        <w:rPr>
          <w:rStyle w:val="Tugev"/>
        </w:rPr>
        <w:t>Materjalid</w:t>
      </w:r>
      <w:r>
        <w:rPr>
          <w:rStyle w:val="Tugev"/>
        </w:rPr>
        <w:t>:</w:t>
      </w:r>
      <w:r>
        <w:br/>
        <w:t>Õpetajale –</w:t>
      </w:r>
      <w:r>
        <w:br/>
      </w:r>
      <w:r w:rsidRPr="002A31E6">
        <w:rPr>
          <w:rStyle w:val="Tugev"/>
        </w:rPr>
        <w:lastRenderedPageBreak/>
        <w:t>tunnikava</w:t>
      </w:r>
      <w:r>
        <w:rPr>
          <w:rStyle w:val="Tugev"/>
        </w:rPr>
        <w:t xml:space="preserve"> </w:t>
      </w:r>
      <w:hyperlink r:id="rId5" w:history="1">
        <w:r w:rsidRPr="00BF14BD">
          <w:rPr>
            <w:rStyle w:val="Hperlink"/>
          </w:rPr>
          <w:t>http://lainetunnikavad.weebly.com/tunnikava1.html</w:t>
        </w:r>
      </w:hyperlink>
      <w:r>
        <w:t>,</w:t>
      </w:r>
      <w:r>
        <w:br/>
      </w:r>
      <w:r w:rsidRPr="002A31E6">
        <w:rPr>
          <w:rStyle w:val="Tugev"/>
        </w:rPr>
        <w:t>esitlus</w:t>
      </w:r>
      <w:r>
        <w:rPr>
          <w:rStyle w:val="Tugev"/>
        </w:rPr>
        <w:t xml:space="preserve"> </w:t>
      </w:r>
      <w:hyperlink r:id="rId6" w:history="1">
        <w:r w:rsidRPr="00BF14BD">
          <w:rPr>
            <w:rStyle w:val="Hperlink"/>
          </w:rPr>
          <w:t>http://lainetunnikavad.weebly.com/esitlus.html</w:t>
        </w:r>
      </w:hyperlink>
      <w:r>
        <w:t>.</w:t>
      </w:r>
      <w:r>
        <w:br/>
        <w:t>Õpilasele –</w:t>
      </w:r>
      <w:r>
        <w:br/>
      </w:r>
      <w:r w:rsidRPr="002A31E6">
        <w:rPr>
          <w:rStyle w:val="Tugev"/>
        </w:rPr>
        <w:t>tööleht</w:t>
      </w:r>
      <w:r>
        <w:rPr>
          <w:rStyle w:val="Tugev"/>
        </w:rPr>
        <w:t xml:space="preserve"> </w:t>
      </w:r>
      <w:hyperlink r:id="rId7" w:history="1">
        <w:r w:rsidRPr="00BF14BD">
          <w:rPr>
            <w:rStyle w:val="Hperlink"/>
          </w:rPr>
          <w:t>http://lainetunnikavad.weebly.com/toumloumlleht1.html</w:t>
        </w:r>
      </w:hyperlink>
      <w:r>
        <w:t xml:space="preserve">, </w:t>
      </w:r>
      <w:r>
        <w:br/>
      </w:r>
      <w:r w:rsidRPr="002A31E6">
        <w:rPr>
          <w:rStyle w:val="Tugev"/>
        </w:rPr>
        <w:t>näide</w:t>
      </w:r>
      <w:r>
        <w:t xml:space="preserve"> </w:t>
      </w:r>
      <w:hyperlink r:id="rId8" w:history="1">
        <w:r w:rsidRPr="00BF14BD">
          <w:rPr>
            <w:rStyle w:val="Hperlink"/>
          </w:rPr>
          <w:t>http://lainetunnikavad.weebly.com/naumlide-3.html</w:t>
        </w:r>
      </w:hyperlink>
      <w:r>
        <w:t>.</w:t>
      </w:r>
      <w:r>
        <w:br/>
      </w:r>
      <w:r>
        <w:rPr>
          <w:rStyle w:val="Tugev"/>
        </w:rPr>
        <w:t>T</w:t>
      </w:r>
      <w:r>
        <w:rPr>
          <w:rStyle w:val="Tugev"/>
        </w:rPr>
        <w:t>unni läbiviimist toetavad</w:t>
      </w:r>
      <w:r>
        <w:rPr>
          <w:rStyle w:val="Tugev"/>
        </w:rPr>
        <w:t xml:space="preserve"> </w:t>
      </w:r>
      <w:r>
        <w:rPr>
          <w:rStyle w:val="Tugev"/>
        </w:rPr>
        <w:t>olemasolevad materjalid</w:t>
      </w:r>
      <w:r>
        <w:rPr>
          <w:rStyle w:val="Tugev"/>
        </w:rPr>
        <w:t>:</w:t>
      </w:r>
      <w:r>
        <w:br/>
        <w:t>LEGO EV3 roboti ehituse juhendid</w:t>
      </w:r>
      <w:r>
        <w:br/>
        <w:t>*komplektiga kaasas olev juhend</w:t>
      </w:r>
      <w:r>
        <w:br/>
        <w:t>*veebis olevad juhendid</w:t>
      </w:r>
      <w:r>
        <w:br/>
      </w:r>
      <w:hyperlink r:id="rId9" w:tgtFrame="_blank" w:history="1">
        <w:r>
          <w:rPr>
            <w:rStyle w:val="Hperlink"/>
          </w:rPr>
          <w:t>https://koolielu.ee/waramu/view/1-c1e70443-ca60-4440-b5d1-b1f2fd74d30c</w:t>
        </w:r>
      </w:hyperlink>
      <w:r>
        <w:br/>
      </w:r>
      <w:hyperlink r:id="rId10" w:tgtFrame="_blank" w:history="1">
        <w:r>
          <w:rPr>
            <w:rStyle w:val="Hperlink"/>
          </w:rPr>
          <w:t>https://www.robootika.ee/wp/wp-content/uploads/2015/11/EV3-kiirkursus.pdf</w:t>
        </w:r>
      </w:hyperlink>
      <w:r>
        <w:br/>
        <w:t>Matemaatika õpik 7. klassile – Võrdeline ja pöördvõrdeline sõltuvus</w:t>
      </w:r>
      <w:r>
        <w:br/>
      </w:r>
      <w:proofErr w:type="spellStart"/>
      <w:r>
        <w:t>ProgeTiigri</w:t>
      </w:r>
      <w:proofErr w:type="spellEnd"/>
      <w:r>
        <w:t xml:space="preserve"> veebipõhised materjalid</w:t>
      </w:r>
      <w:r>
        <w:br/>
      </w:r>
      <w:hyperlink r:id="rId11" w:tgtFrame="_blank" w:history="1">
        <w:r>
          <w:rPr>
            <w:rStyle w:val="Hperlink"/>
          </w:rPr>
          <w:t>http://www.progetiiger.ee/tool/49/lego-mindstorms-ev3</w:t>
        </w:r>
      </w:hyperlink>
      <w:r>
        <w:br/>
      </w:r>
      <w:hyperlink r:id="rId12" w:tgtFrame="_blank" w:history="1">
        <w:r>
          <w:rPr>
            <w:rStyle w:val="Hperlink"/>
          </w:rPr>
          <w:t>http://koolitaja.eenet.ee:57219/Waramu3Web/downloader?resourceId=1-24d856f2-3a0d-4297-abb8-418fdbdfac8b&amp;attachmentId=7493</w:t>
        </w:r>
      </w:hyperlink>
    </w:p>
    <w:p w:rsidR="00827AED" w:rsidRDefault="00827AED" w:rsidP="00827A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</w:pPr>
    </w:p>
    <w:p w:rsidR="00001CF9" w:rsidRDefault="00001CF9" w:rsidP="00827A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</w:pPr>
    </w:p>
    <w:p w:rsidR="00001CF9" w:rsidRDefault="00001CF9" w:rsidP="00827A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</w:pPr>
    </w:p>
    <w:p w:rsidR="00001CF9" w:rsidRDefault="00001CF9" w:rsidP="00827A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</w:pPr>
      <w:bookmarkStart w:id="0" w:name="_GoBack"/>
      <w:bookmarkEnd w:id="0"/>
    </w:p>
    <w:p w:rsidR="00827AED" w:rsidRPr="00827AED" w:rsidRDefault="00827AED" w:rsidP="0082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AED"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  <w:t>I OSA</w:t>
      </w:r>
      <w:r w:rsidRPr="00827AE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27AED"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  <w:t>EV3 roboti ehitamine ja joonejärgimise programmi programmeerimine</w:t>
      </w:r>
      <w:r w:rsidRPr="00827AE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27AE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>Soovituslik 2*45 minutit (paaristund).</w:t>
      </w:r>
      <w:r w:rsidRPr="00827AE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br/>
        <w:t>PAARISTÖÖ</w:t>
      </w:r>
      <w:r w:rsidRPr="00827AE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27AE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Õpilastel on eelteadmised EV3 roboti ehitamisest ja tarkvara kasutamisest.</w:t>
      </w:r>
      <w:r w:rsidRPr="00827AE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Tunniks vajalikud vahendid:</w:t>
      </w:r>
    </w:p>
    <w:p w:rsidR="00827AED" w:rsidRPr="00827AED" w:rsidRDefault="00827AED" w:rsidP="00827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AE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EV3 komplekt (igale paarile üks) ja värviandur,</w:t>
      </w:r>
    </w:p>
    <w:p w:rsidR="00827AED" w:rsidRPr="00827AED" w:rsidRDefault="00827AED" w:rsidP="00827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AE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EV3 komplektis olev roboti ehitamise juhend,</w:t>
      </w:r>
    </w:p>
    <w:p w:rsidR="00827AED" w:rsidRPr="00827AED" w:rsidRDefault="00827AED" w:rsidP="00827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AE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arvuti (igale paarile üks),</w:t>
      </w:r>
    </w:p>
    <w:p w:rsidR="00827AED" w:rsidRPr="00827AED" w:rsidRDefault="00827AED" w:rsidP="00827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AE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EV3 programmeerimise tarkvara,</w:t>
      </w:r>
    </w:p>
    <w:p w:rsidR="00827AED" w:rsidRPr="00827AED" w:rsidRDefault="00827AED" w:rsidP="00827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AE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suur valge leht, millele on joonistatud 1 meetri pikkune ja 10 mm paksune must joon.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2759"/>
        <w:gridCol w:w="927"/>
        <w:gridCol w:w="4313"/>
        <w:gridCol w:w="2874"/>
      </w:tblGrid>
      <w:tr w:rsidR="00827AED" w:rsidRPr="00827AED" w:rsidTr="00001CF9">
        <w:trPr>
          <w:tblCellSpacing w:w="15" w:type="dxa"/>
        </w:trPr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Tunni osad</w:t>
            </w:r>
          </w:p>
        </w:tc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Tegevuste kirjeldused</w:t>
            </w:r>
          </w:p>
        </w:tc>
        <w:tc>
          <w:tcPr>
            <w:tcW w:w="35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155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Õpetaja tegevused</w:t>
            </w:r>
          </w:p>
        </w:tc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tegevused</w:t>
            </w:r>
          </w:p>
        </w:tc>
      </w:tr>
      <w:tr w:rsidR="00827AED" w:rsidRPr="00827AED" w:rsidTr="00001CF9">
        <w:trPr>
          <w:tblCellSpacing w:w="15" w:type="dxa"/>
        </w:trPr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 OSA</w:t>
            </w:r>
            <w:r w:rsidRPr="0082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br/>
              <w:t>Ettevalmistus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Sissejuhatus 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Tähelepanu haaramine  Häälestus (eesmärgipüstitus, motiveerimine)  Eelteadmiste väljaselgitamine  Vajaminevate teadmiste kordamine</w:t>
            </w:r>
          </w:p>
        </w:tc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Õpitud mõiste kordamine.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Roboti kasutamise eesmärkide tutvustus.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EV3 roboti komplekti ja  komplektiga kaasas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oleva juhendi kasutamise tutvustus. Programmeerimistarkvara tutvustus.</w:t>
            </w:r>
          </w:p>
        </w:tc>
        <w:tc>
          <w:tcPr>
            <w:tcW w:w="35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 minutit</w:t>
            </w:r>
          </w:p>
        </w:tc>
        <w:tc>
          <w:tcPr>
            <w:tcW w:w="1550" w:type="pct"/>
            <w:hideMark/>
          </w:tcPr>
          <w:p w:rsid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Õpetaja juhib  </w:t>
            </w:r>
            <w:r w:rsidRPr="00001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esitlus</w:t>
            </w:r>
            <w:r w:rsidR="00001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e 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põhjal arutelu, mille käigus tuletatakse meelde pöördvõrdelise seose mõiste.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Õpetaja tutvustab õpilastele tunnis roboti kasutamise eesmärke.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Õpetaja demonstreerib EV3 roboti komplekti ja komplektiga kaasas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olevat juhendit.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Õpetaja näitab suurel ekraanil programmeerimise tarkvara.</w:t>
            </w:r>
          </w:p>
          <w:p w:rsidR="00001CF9" w:rsidRPr="00001CF9" w:rsidRDefault="00001CF9" w:rsidP="00001CF9">
            <w:pPr>
              <w:spacing w:after="0" w:line="240" w:lineRule="auto"/>
              <w:rPr>
                <w:rStyle w:val="Hperlink"/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ESITLUS: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instrText xml:space="preserve"> HYPERLINK "http://lainetunnikavad.weebly.com/esitlus.html"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fldChar w:fldCharType="separate"/>
            </w:r>
            <w:r w:rsidRPr="00001CF9">
              <w:rPr>
                <w:rStyle w:val="Hperlink"/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http://lainetunnikavad.weebly.com/</w:t>
            </w:r>
          </w:p>
          <w:p w:rsidR="00001CF9" w:rsidRPr="00827AED" w:rsidRDefault="00001CF9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01CF9">
              <w:rPr>
                <w:rStyle w:val="Hperlink"/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esitlus.html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fldChar w:fldCharType="end"/>
            </w:r>
          </w:p>
        </w:tc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Õpilased vastavad õpetaja küsimustele ja vajadusel kirjutatakse pöördvõrdelise seose valem vihikusse.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Õpilased avavad EV3 roboti ehitamise komplekti ja tutvuvad õpetaja juhendamisel komplektis olevate osadega ja roboti ehitamise juhendiga ning programmeerimistarkvaraga.</w:t>
            </w:r>
          </w:p>
        </w:tc>
      </w:tr>
      <w:tr w:rsidR="00827AED" w:rsidRPr="00827AED" w:rsidTr="00001CF9">
        <w:trPr>
          <w:tblCellSpacing w:w="15" w:type="dxa"/>
        </w:trPr>
        <w:tc>
          <w:tcPr>
            <w:tcW w:w="1000" w:type="pct"/>
            <w:hideMark/>
          </w:tcPr>
          <w:p w:rsidR="00001CF9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II OSA</w:t>
            </w:r>
            <w:r w:rsidRPr="0082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br/>
              <w:t>Põhiosa 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Peab tagama tunni eesmärgi täitmise  </w:t>
            </w:r>
          </w:p>
          <w:p w:rsidR="00001CF9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Õppemeetodid  </w:t>
            </w:r>
          </w:p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Harjutamine, kinnistamine ja/või rakendamine</w:t>
            </w:r>
          </w:p>
        </w:tc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Roboti ehitamine ja robotile joonejärgimise programmi programmee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imine.</w:t>
            </w:r>
          </w:p>
        </w:tc>
        <w:tc>
          <w:tcPr>
            <w:tcW w:w="35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65 minutit</w:t>
            </w:r>
          </w:p>
        </w:tc>
        <w:tc>
          <w:tcPr>
            <w:tcW w:w="1550" w:type="pct"/>
            <w:hideMark/>
          </w:tcPr>
          <w:p w:rsid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Õpetaja selgitab õpilastele tööülesannet ja kirjutab tahvlile </w:t>
            </w:r>
            <w:hyperlink r:id="rId13" w:history="1">
              <w:r w:rsidRPr="00827AE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t-EE"/>
                </w:rPr>
                <w:t xml:space="preserve">töölehe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aadre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ssi ning jagab töövahendid.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Töölehte saab avada internetis või on õpetaja eelnevalt töölehed välja printinud.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Õpetaja juhendab õpilasi roboti ehitamisel ja joonejärgimise programmi programmeerimisel.</w:t>
            </w:r>
          </w:p>
          <w:p w:rsidR="00001CF9" w:rsidRDefault="00001CF9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TÖÖLEHT</w:t>
            </w:r>
          </w:p>
          <w:p w:rsidR="00001CF9" w:rsidRPr="00001CF9" w:rsidRDefault="00001CF9" w:rsidP="00001CF9">
            <w:pPr>
              <w:spacing w:after="0" w:line="240" w:lineRule="auto"/>
              <w:rPr>
                <w:rStyle w:val="Hperlink"/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instrText xml:space="preserve"> HYPERLINK "http://lainetunnikavad.weebly.com/toumloumlleht1.html"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fldChar w:fldCharType="separate"/>
            </w:r>
            <w:r w:rsidRPr="00001CF9">
              <w:rPr>
                <w:rStyle w:val="Hperlink"/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http://lainetunnikavad.weebly.com/</w:t>
            </w:r>
          </w:p>
          <w:p w:rsidR="00001CF9" w:rsidRPr="00827AED" w:rsidRDefault="00001CF9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01CF9">
              <w:rPr>
                <w:rStyle w:val="Hperlink"/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toumloumlleht1.html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fldChar w:fldCharType="end"/>
            </w:r>
          </w:p>
        </w:tc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Õpilased alustavad ülesande täitmist </w:t>
            </w:r>
            <w:hyperlink r:id="rId14" w:history="1">
              <w:r w:rsidRPr="00827AE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t-EE"/>
                </w:rPr>
                <w:t>töölehe</w:t>
              </w:r>
            </w:hyperlink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põhjal.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Õpilased töötavad paaris.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Õpilased ehitavad EV3 joonejärgimise roboti ja programmeerivad joonejärgimise programmi.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Õpilased katsetavad roboti liikumist mööda joont.</w:t>
            </w:r>
          </w:p>
        </w:tc>
      </w:tr>
      <w:tr w:rsidR="00827AED" w:rsidRPr="00827AED" w:rsidTr="00001CF9">
        <w:trPr>
          <w:tblCellSpacing w:w="15" w:type="dxa"/>
        </w:trPr>
        <w:tc>
          <w:tcPr>
            <w:tcW w:w="1000" w:type="pct"/>
            <w:hideMark/>
          </w:tcPr>
          <w:p w:rsidR="00001CF9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III OSA</w:t>
            </w:r>
            <w:r w:rsidRPr="0082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br/>
              <w:t>Lõpetav osa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Tunni kokkuvõte/eesmärgi saavutuse kontroll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Tagasiside/reflektsioon </w:t>
            </w:r>
          </w:p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(sh uute eesmärkide püstitamine)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Kodutöö</w:t>
            </w:r>
          </w:p>
        </w:tc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Kokkuvõte ülesande sooritusest.</w:t>
            </w:r>
          </w:p>
        </w:tc>
        <w:tc>
          <w:tcPr>
            <w:tcW w:w="35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minutit</w:t>
            </w:r>
          </w:p>
        </w:tc>
        <w:tc>
          <w:tcPr>
            <w:tcW w:w="155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Õpetaja juhib arutelu esitades küsimusi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1. Kuidas robotite ehitus sujus?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2. Kas robotid täidavad programmeeritud ülesannet?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Vajadusel demonstreerib õpetaja joonejärgimise programmi suurel ekraanil ja annab selgitusi.</w:t>
            </w:r>
          </w:p>
        </w:tc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Õpilased vastavad õpetaja küsimustele ja kontrollivad, et robotitele programmeeritud joonejärgimise programmi põhjal robotid liiguvad mööda joont.</w:t>
            </w:r>
          </w:p>
        </w:tc>
      </w:tr>
    </w:tbl>
    <w:p w:rsidR="00827AED" w:rsidRDefault="00827AED" w:rsidP="00827A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</w:pPr>
    </w:p>
    <w:p w:rsidR="00827AED" w:rsidRDefault="00827AED" w:rsidP="00827A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</w:pPr>
    </w:p>
    <w:p w:rsidR="00827AED" w:rsidRPr="00827AED" w:rsidRDefault="00827AED" w:rsidP="0082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AED"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  <w:t>II OSA</w:t>
      </w:r>
      <w:r w:rsidRPr="00827AE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br/>
      </w:r>
      <w:r w:rsidRPr="00827AED"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  <w:t>Pöördvõrdeline sõltuvus</w:t>
      </w:r>
      <w:r w:rsidRPr="00827AE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br/>
        <w:t>Soovituslik 45 minutit</w:t>
      </w:r>
      <w:r w:rsidRPr="00827AE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27AE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>PAARISTÖÖ</w:t>
      </w:r>
      <w:r w:rsidRPr="00827AE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  <w:t>Õpilastel on eelteadmised pöördvõrdelisest sõltuvusest.</w:t>
      </w:r>
      <w:r w:rsidRPr="00827AE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27AE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Tunniks vajalikud vahendid:</w:t>
      </w:r>
    </w:p>
    <w:p w:rsidR="00827AED" w:rsidRPr="00827AED" w:rsidRDefault="00827AED" w:rsidP="00827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AE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eelmises tunnis ehitatud EV3 robot (igale paarile üks),</w:t>
      </w:r>
    </w:p>
    <w:p w:rsidR="00827AED" w:rsidRPr="00827AED" w:rsidRDefault="00827AED" w:rsidP="00827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AE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kolm paari erineva suurusega EV3 roboti rattad (igale paarile üks komplekt), </w:t>
      </w:r>
    </w:p>
    <w:p w:rsidR="00827AED" w:rsidRPr="00827AED" w:rsidRDefault="00827AED" w:rsidP="00827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AE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stopper (igale paarile üks, võib kasutada ka nutiseadme stopperit),</w:t>
      </w:r>
    </w:p>
    <w:p w:rsidR="00827AED" w:rsidRPr="00827AED" w:rsidRDefault="00827AED" w:rsidP="00827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AE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arvuti (paari peale üks),</w:t>
      </w:r>
    </w:p>
    <w:p w:rsidR="00827AED" w:rsidRPr="00827AED" w:rsidRDefault="00827AED" w:rsidP="00827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AE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EV3 programmeerimise tarkvara,</w:t>
      </w:r>
    </w:p>
    <w:p w:rsidR="00827AED" w:rsidRPr="00827AED" w:rsidRDefault="00827AED" w:rsidP="00827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AE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suur valge leht, millele on joonistatud 1 meetri pikkune ja 10 mm paksune must joon,</w:t>
      </w:r>
    </w:p>
    <w:p w:rsidR="00827AED" w:rsidRPr="00827AED" w:rsidRDefault="00827AED" w:rsidP="00827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AED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matemaatikavihik, kirjutusvahendid.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2849"/>
        <w:gridCol w:w="1017"/>
        <w:gridCol w:w="4401"/>
        <w:gridCol w:w="2863"/>
      </w:tblGrid>
      <w:tr w:rsidR="00827AED" w:rsidRPr="00827AED" w:rsidTr="00001CF9">
        <w:trPr>
          <w:tblCellSpacing w:w="15" w:type="dxa"/>
        </w:trPr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Tunni osad</w:t>
            </w:r>
          </w:p>
        </w:tc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Tegevuste kirjeldused</w:t>
            </w:r>
          </w:p>
        </w:tc>
        <w:tc>
          <w:tcPr>
            <w:tcW w:w="35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155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Õpetaja tegevused</w:t>
            </w:r>
          </w:p>
        </w:tc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tegevused</w:t>
            </w:r>
          </w:p>
        </w:tc>
      </w:tr>
      <w:tr w:rsidR="00827AED" w:rsidRPr="00827AED" w:rsidTr="00001CF9">
        <w:trPr>
          <w:tblCellSpacing w:w="15" w:type="dxa"/>
        </w:trPr>
        <w:tc>
          <w:tcPr>
            <w:tcW w:w="1000" w:type="pct"/>
            <w:hideMark/>
          </w:tcPr>
          <w:p w:rsidR="00001CF9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 OSA</w:t>
            </w:r>
            <w:r w:rsidRPr="0082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br/>
              <w:t>Ettevalmistus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Sissejuhatus 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Tähelepanu haaramine  Häälestus (eesmärgipüstitus, motiveerimine)  </w:t>
            </w:r>
          </w:p>
          <w:p w:rsidR="00001CF9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Eelteadmiste väljaselgitamine  </w:t>
            </w:r>
          </w:p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Vajaminevate teadmiste kordamine</w:t>
            </w:r>
          </w:p>
        </w:tc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Pöördvõrdelise seose mõiste.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Valemi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82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kiirus = teepikkus : aeg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meelde tuletamine.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Pikkuse mõõtühikute teisendamise kordamine.</w:t>
            </w:r>
          </w:p>
        </w:tc>
        <w:tc>
          <w:tcPr>
            <w:tcW w:w="35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minutit</w:t>
            </w:r>
          </w:p>
        </w:tc>
        <w:tc>
          <w:tcPr>
            <w:tcW w:w="155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Õpetaja juhib </w:t>
            </w:r>
            <w:hyperlink r:id="rId15" w:history="1">
              <w:r w:rsidRPr="00827AE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t-EE"/>
                </w:rPr>
                <w:t xml:space="preserve">esitluse </w:t>
              </w:r>
            </w:hyperlink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põhjal arutelu, mille käigus korratakse pöördvõrdelise seose mõistet ja valemit </w:t>
            </w:r>
            <w:r w:rsidRPr="0082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kiirus = teepikkus : aeg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ning pikkusühikute teisendamist.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Vajadusel kirjutatakse pöördvõrdelise seose mõiste, valem ja pikkusühikute teisendused tahvlile.</w:t>
            </w:r>
          </w:p>
        </w:tc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Õpilased tuletavad meelde pöördvõrdelise seose mõiste ja valemi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82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kiirus = teepikkus : aeg 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ning pikkusühikute teisendamise.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Vajadusel kirjutavad need vihikusse.</w:t>
            </w:r>
          </w:p>
        </w:tc>
      </w:tr>
      <w:tr w:rsidR="00827AED" w:rsidRPr="00827AED" w:rsidTr="00001CF9">
        <w:trPr>
          <w:tblCellSpacing w:w="15" w:type="dxa"/>
        </w:trPr>
        <w:tc>
          <w:tcPr>
            <w:tcW w:w="1000" w:type="pct"/>
            <w:hideMark/>
          </w:tcPr>
          <w:p w:rsidR="00001CF9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II OSA</w:t>
            </w:r>
            <w:r w:rsidRPr="0082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br/>
              <w:t>Põhiosa 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Peab tagama tunni eesmärgi täitmise  </w:t>
            </w:r>
          </w:p>
          <w:p w:rsidR="00001CF9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Õppemeetodid  </w:t>
            </w:r>
          </w:p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Harjutamine, kinnistamine ja/või rakendamine</w:t>
            </w:r>
          </w:p>
        </w:tc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Robotiga joonejärgimine, kasutades kolme paari erineva suurusega rattaid. 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Erinevate ratastega 1 meetri läbimise aja mõõtmine ja kiiruse arvutamine.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Läbitud kiiruste võrdlemine ja tulemuse analüüs ning järelduse vormistamine vihikusse.</w:t>
            </w:r>
          </w:p>
        </w:tc>
        <w:tc>
          <w:tcPr>
            <w:tcW w:w="35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30 minutit</w:t>
            </w:r>
          </w:p>
        </w:tc>
        <w:tc>
          <w:tcPr>
            <w:tcW w:w="155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Õpetaja selgitab õpilastele tööülesannet ja </w:t>
            </w:r>
            <w:r w:rsidRPr="00001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kirjutab tahvlile töölehe</w:t>
            </w:r>
            <w:r w:rsidRPr="00001CF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t-EE"/>
              </w:rPr>
              <w:t xml:space="preserve"> </w:t>
            </w:r>
            <w:r w:rsidRPr="00001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aadressi</w:t>
            </w:r>
            <w:r w:rsidRPr="0082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ning jagab töövahendid.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Töölehte saab avada internetis või on õpetaja eelnevalt töölehed välja printinud.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Õpetaja juhendab õpilasi  ja vajadusel selgitab joonejärgimise programmi muutmist erinevate rataste kasutamisel.</w:t>
            </w:r>
          </w:p>
        </w:tc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Õpilased alustavad ülesande täitmist </w:t>
            </w:r>
            <w:hyperlink r:id="rId16" w:history="1">
              <w:r w:rsidRPr="00827AE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t-EE"/>
                </w:rPr>
                <w:t>töölehe</w:t>
              </w:r>
            </w:hyperlink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põhjal.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Õpilased töötavad paaris.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Õpilased kasutavad eelmises tunnis ehitatud roboteid ja kolme paari erinevate suurustega rattaid. Õpilased panevad robotid liikuma valgel lehel mööda musta joont ja mõõdavad 1 meetri läbimiseks kuluva aja. Seejärel arvutavad 1 meetri läbimise kiiruse ja võrdlevad saadud tulemusi.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Vajadusel kirjutavad tulemused vihikusse.</w:t>
            </w:r>
          </w:p>
        </w:tc>
      </w:tr>
      <w:tr w:rsidR="00827AED" w:rsidRPr="00827AED" w:rsidTr="00001CF9">
        <w:trPr>
          <w:tblCellSpacing w:w="15" w:type="dxa"/>
        </w:trPr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III OSA</w:t>
            </w:r>
            <w:r w:rsidRPr="0082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br/>
              <w:t>Lõpetav osa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Tunni kokkuvõte/eesmärgi saavu</w:t>
            </w:r>
            <w:r w:rsidR="00001CF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tuse kontroll</w:t>
            </w:r>
            <w:r w:rsidR="00001CF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Tagasiside/reflek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sioon (sh uute eesmärkide püstitamine)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Kodutöö</w:t>
            </w:r>
          </w:p>
        </w:tc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Kokkuvõte ülesande sooritusest ja järelduse vormistamine vihikusse.</w:t>
            </w:r>
          </w:p>
        </w:tc>
        <w:tc>
          <w:tcPr>
            <w:tcW w:w="35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minutit</w:t>
            </w:r>
          </w:p>
        </w:tc>
        <w:tc>
          <w:tcPr>
            <w:tcW w:w="1550" w:type="pct"/>
            <w:hideMark/>
          </w:tcPr>
          <w:p w:rsidR="00827AED" w:rsidRPr="00827AED" w:rsidRDefault="00827AED" w:rsidP="00001C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Õpetaja juhib arutelu esitades küsimusi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1. Kui kiiresti läbis robot 1 meetri käige väiksemate ratastega, keskmise suuruste ratastega ja kõige suuremate ratastega?</w:t>
            </w: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2. Kas vastab tõele väide: mida suurem, seda kiirem?</w:t>
            </w:r>
          </w:p>
        </w:tc>
        <w:tc>
          <w:tcPr>
            <w:tcW w:w="1000" w:type="pct"/>
            <w:hideMark/>
          </w:tcPr>
          <w:p w:rsidR="00827AED" w:rsidRPr="00827AED" w:rsidRDefault="00827AED" w:rsidP="0000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27A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Õpilased vastavad õpetaja küsimustele ja kirjutavad järelduse vihikusse.</w:t>
            </w:r>
          </w:p>
        </w:tc>
      </w:tr>
    </w:tbl>
    <w:p w:rsidR="00827AED" w:rsidRPr="00827AED" w:rsidRDefault="00827AED" w:rsidP="0082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AE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Hindamine</w:t>
      </w:r>
      <w:r w:rsidRPr="00827A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27AE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Õpetaja annab õpilastele suulise hinnangu</w:t>
      </w:r>
    </w:p>
    <w:p w:rsidR="002A31E6" w:rsidRDefault="00001CF9">
      <w:r>
        <w:br/>
      </w:r>
      <w:r w:rsidR="002A31E6">
        <w:t>Tunnikava koostas</w:t>
      </w:r>
    </w:p>
    <w:p w:rsidR="002A31E6" w:rsidRDefault="002A31E6">
      <w:r>
        <w:t xml:space="preserve">Laine </w:t>
      </w:r>
      <w:proofErr w:type="spellStart"/>
      <w:r>
        <w:t>Aluoja</w:t>
      </w:r>
      <w:proofErr w:type="spellEnd"/>
    </w:p>
    <w:p w:rsidR="002A31E6" w:rsidRDefault="002A31E6">
      <w:r>
        <w:t xml:space="preserve">Materjalid veebis </w:t>
      </w:r>
      <w:hyperlink r:id="rId17" w:history="1">
        <w:r w:rsidRPr="00BF14BD">
          <w:rPr>
            <w:rStyle w:val="Hperlink"/>
          </w:rPr>
          <w:t>http://lainetunnikavad.weebly.com/</w:t>
        </w:r>
      </w:hyperlink>
      <w:r>
        <w:t xml:space="preserve"> </w:t>
      </w:r>
    </w:p>
    <w:sectPr w:rsidR="002A31E6" w:rsidSect="00001CF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DAB"/>
    <w:multiLevelType w:val="multilevel"/>
    <w:tmpl w:val="1972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5106E"/>
    <w:multiLevelType w:val="multilevel"/>
    <w:tmpl w:val="1682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E6"/>
    <w:rsid w:val="00001CF9"/>
    <w:rsid w:val="002A31E6"/>
    <w:rsid w:val="003B58A0"/>
    <w:rsid w:val="008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B0A0"/>
  <w15:chartTrackingRefBased/>
  <w15:docId w15:val="{EA03D6FD-28E0-43F0-8662-CC988EE4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2A3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2A31E6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styleId="Tugev">
    <w:name w:val="Strong"/>
    <w:basedOn w:val="Liguvaikefont"/>
    <w:uiPriority w:val="22"/>
    <w:qFormat/>
    <w:rsid w:val="002A31E6"/>
    <w:rPr>
      <w:b/>
      <w:bCs/>
    </w:rPr>
  </w:style>
  <w:style w:type="character" w:styleId="Hperlink">
    <w:name w:val="Hyperlink"/>
    <w:basedOn w:val="Liguvaikefont"/>
    <w:uiPriority w:val="99"/>
    <w:unhideWhenUsed/>
    <w:rsid w:val="002A3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1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4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6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8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netunnikavad.weebly.com/naumlide-3.html" TargetMode="External"/><Relationship Id="rId13" Type="http://schemas.openxmlformats.org/officeDocument/2006/relationships/hyperlink" Target="http://lainetunnikavad.weebly.com/toumloumlleht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inetunnikavad.weebly.com/toumloumlleht1.html" TargetMode="External"/><Relationship Id="rId12" Type="http://schemas.openxmlformats.org/officeDocument/2006/relationships/hyperlink" Target="http://koolitaja.eenet.ee:57219/Waramu3Web/downloader?resourceId=1-24d856f2-3a0d-4297-abb8-418fdbdfac8b&amp;attachmentId=7493" TargetMode="External"/><Relationship Id="rId17" Type="http://schemas.openxmlformats.org/officeDocument/2006/relationships/hyperlink" Target="http://lainetunnikavad.weebl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ainetunnikavad.weebly.com/toumloumlleht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inetunnikavad.weebly.com/esitlus.html" TargetMode="External"/><Relationship Id="rId11" Type="http://schemas.openxmlformats.org/officeDocument/2006/relationships/hyperlink" Target="http://www.progetiiger.ee/tool/49/lego-mindstorms-ev3" TargetMode="External"/><Relationship Id="rId5" Type="http://schemas.openxmlformats.org/officeDocument/2006/relationships/hyperlink" Target="http://lainetunnikavad.weebly.com/tunnikava1.html" TargetMode="External"/><Relationship Id="rId15" Type="http://schemas.openxmlformats.org/officeDocument/2006/relationships/hyperlink" Target="http://lainetunnikavad.weebly.com/esitlus.html" TargetMode="External"/><Relationship Id="rId10" Type="http://schemas.openxmlformats.org/officeDocument/2006/relationships/hyperlink" Target="https://www.robootika.ee/wp/wp-content/uploads/2015/11/EV3-kiirkursu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oolielu.ee/waramu/view/1-c1e70443-ca60-4440-b5d1-b1f2fd74d30c" TargetMode="External"/><Relationship Id="rId14" Type="http://schemas.openxmlformats.org/officeDocument/2006/relationships/hyperlink" Target="http://lainetunnikavad.weebly.com/toumloumlleht1.html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1367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</dc:creator>
  <cp:keywords/>
  <dc:description/>
  <cp:lastModifiedBy>Laine</cp:lastModifiedBy>
  <cp:revision>3</cp:revision>
  <dcterms:created xsi:type="dcterms:W3CDTF">2017-09-18T15:48:00Z</dcterms:created>
  <dcterms:modified xsi:type="dcterms:W3CDTF">2017-09-18T16:08:00Z</dcterms:modified>
</cp:coreProperties>
</file>